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04C0" w:rsidRPr="00876AF0" w:rsidRDefault="00876AF0" w:rsidP="00876AF0">
      <w:pPr>
        <w:jc w:val="center"/>
        <w:rPr>
          <w:b/>
          <w:sz w:val="28"/>
          <w:szCs w:val="28"/>
        </w:rPr>
      </w:pPr>
      <w:bookmarkStart w:id="0" w:name="_GoBack"/>
      <w:r w:rsidRPr="00876AF0">
        <w:rPr>
          <w:rFonts w:hint="eastAsia"/>
          <w:b/>
          <w:sz w:val="28"/>
          <w:szCs w:val="28"/>
        </w:rPr>
        <w:t>附件</w:t>
      </w:r>
      <w:r w:rsidR="003B0011">
        <w:rPr>
          <w:rFonts w:hint="eastAsia"/>
          <w:b/>
          <w:sz w:val="28"/>
          <w:szCs w:val="28"/>
        </w:rPr>
        <w:t>2</w:t>
      </w:r>
      <w:r w:rsidRPr="00876AF0">
        <w:rPr>
          <w:rFonts w:hint="eastAsia"/>
          <w:b/>
          <w:sz w:val="28"/>
          <w:szCs w:val="28"/>
        </w:rPr>
        <w:t xml:space="preserve"> </w:t>
      </w:r>
      <w:r w:rsidRPr="00876AF0">
        <w:rPr>
          <w:rFonts w:hint="eastAsia"/>
          <w:b/>
          <w:sz w:val="28"/>
          <w:szCs w:val="28"/>
        </w:rPr>
        <w:t>混合式教学安排表</w:t>
      </w:r>
    </w:p>
    <w:tbl>
      <w:tblPr>
        <w:tblW w:w="141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250"/>
        <w:gridCol w:w="2424"/>
        <w:gridCol w:w="757"/>
        <w:gridCol w:w="3333"/>
        <w:gridCol w:w="1364"/>
        <w:gridCol w:w="1212"/>
        <w:gridCol w:w="1101"/>
        <w:gridCol w:w="850"/>
        <w:gridCol w:w="867"/>
      </w:tblGrid>
      <w:tr w:rsidR="00876AF0" w:rsidRPr="002B5668" w:rsidTr="0019638C">
        <w:trPr>
          <w:trHeight w:val="558"/>
        </w:trPr>
        <w:tc>
          <w:tcPr>
            <w:tcW w:w="2250" w:type="dxa"/>
            <w:vAlign w:val="center"/>
          </w:tcPr>
          <w:bookmarkEnd w:id="0"/>
          <w:p w:rsidR="00876AF0" w:rsidRPr="002B5668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项目</w:t>
            </w:r>
            <w:r w:rsidRPr="000E1C31">
              <w:rPr>
                <w:rFonts w:ascii="黑体" w:eastAsia="黑体" w:hAnsi="黑体" w:hint="eastAsia"/>
                <w:bCs/>
                <w:sz w:val="24"/>
              </w:rPr>
              <w:t>（模块）</w:t>
            </w:r>
            <w:r>
              <w:rPr>
                <w:rFonts w:ascii="黑体" w:eastAsia="黑体" w:hAnsi="黑体" w:hint="eastAsia"/>
                <w:bCs/>
                <w:sz w:val="24"/>
              </w:rPr>
              <w:t>名称</w:t>
            </w:r>
          </w:p>
        </w:tc>
        <w:tc>
          <w:tcPr>
            <w:tcW w:w="2424" w:type="dxa"/>
            <w:vAlign w:val="center"/>
          </w:tcPr>
          <w:p w:rsidR="00876AF0" w:rsidRPr="002B5668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任务</w:t>
            </w:r>
            <w:r>
              <w:rPr>
                <w:rFonts w:ascii="黑体" w:eastAsia="黑体" w:hAnsi="黑体" w:hint="eastAsia"/>
                <w:bCs/>
                <w:sz w:val="24"/>
              </w:rPr>
              <w:t>（单元）名称</w:t>
            </w:r>
          </w:p>
        </w:tc>
        <w:tc>
          <w:tcPr>
            <w:tcW w:w="757" w:type="dxa"/>
            <w:vAlign w:val="center"/>
          </w:tcPr>
          <w:p w:rsidR="00876AF0" w:rsidRPr="002B5668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课时数</w:t>
            </w:r>
          </w:p>
        </w:tc>
        <w:tc>
          <w:tcPr>
            <w:tcW w:w="3333" w:type="dxa"/>
            <w:vAlign w:val="center"/>
          </w:tcPr>
          <w:p w:rsidR="00876AF0" w:rsidRPr="002B5668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教学形态描述</w:t>
            </w:r>
          </w:p>
        </w:tc>
        <w:tc>
          <w:tcPr>
            <w:tcW w:w="1364" w:type="dxa"/>
            <w:vAlign w:val="center"/>
          </w:tcPr>
          <w:p w:rsidR="00876AF0" w:rsidRPr="002B5668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是否</w:t>
            </w:r>
            <w:r>
              <w:rPr>
                <w:rFonts w:ascii="黑体" w:eastAsia="黑体" w:hAnsi="黑体" w:hint="eastAsia"/>
                <w:bCs/>
                <w:sz w:val="24"/>
              </w:rPr>
              <w:t>为</w:t>
            </w:r>
            <w:r w:rsidRPr="002B5668">
              <w:rPr>
                <w:rFonts w:ascii="黑体" w:eastAsia="黑体" w:hAnsi="黑体" w:hint="eastAsia"/>
                <w:bCs/>
                <w:sz w:val="24"/>
              </w:rPr>
              <w:t>混合</w:t>
            </w:r>
            <w:r>
              <w:rPr>
                <w:rFonts w:ascii="黑体" w:eastAsia="黑体" w:hAnsi="黑体" w:hint="eastAsia"/>
                <w:bCs/>
                <w:sz w:val="24"/>
              </w:rPr>
              <w:t>式教学</w:t>
            </w:r>
          </w:p>
        </w:tc>
        <w:tc>
          <w:tcPr>
            <w:tcW w:w="1212" w:type="dxa"/>
            <w:vAlign w:val="center"/>
          </w:tcPr>
          <w:p w:rsidR="00876AF0" w:rsidRPr="002B5668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时间</w:t>
            </w:r>
          </w:p>
        </w:tc>
        <w:tc>
          <w:tcPr>
            <w:tcW w:w="1101" w:type="dxa"/>
            <w:vAlign w:val="center"/>
          </w:tcPr>
          <w:p w:rsidR="00876AF0" w:rsidRPr="002B5668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>
              <w:rPr>
                <w:rFonts w:ascii="黑体" w:eastAsia="黑体" w:hAnsi="黑体" w:hint="eastAsia"/>
                <w:bCs/>
                <w:sz w:val="24"/>
              </w:rPr>
              <w:t>地点</w:t>
            </w:r>
          </w:p>
        </w:tc>
        <w:tc>
          <w:tcPr>
            <w:tcW w:w="850" w:type="dxa"/>
            <w:vAlign w:val="center"/>
          </w:tcPr>
          <w:p w:rsidR="00876AF0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媒体</w:t>
            </w:r>
          </w:p>
          <w:p w:rsidR="00876AF0" w:rsidRPr="002B5668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资源</w:t>
            </w:r>
          </w:p>
        </w:tc>
        <w:tc>
          <w:tcPr>
            <w:tcW w:w="867" w:type="dxa"/>
            <w:vAlign w:val="center"/>
          </w:tcPr>
          <w:p w:rsidR="00876AF0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资源</w:t>
            </w:r>
          </w:p>
          <w:p w:rsidR="00876AF0" w:rsidRPr="002B5668" w:rsidRDefault="00876AF0" w:rsidP="0019638C">
            <w:pPr>
              <w:pStyle w:val="a3"/>
              <w:ind w:firstLineChars="0" w:firstLine="0"/>
              <w:jc w:val="center"/>
              <w:rPr>
                <w:rFonts w:ascii="黑体" w:eastAsia="黑体" w:hAnsi="黑体"/>
                <w:bCs/>
                <w:sz w:val="24"/>
              </w:rPr>
            </w:pPr>
            <w:r w:rsidRPr="002B5668">
              <w:rPr>
                <w:rFonts w:ascii="黑体" w:eastAsia="黑体" w:hAnsi="黑体" w:hint="eastAsia"/>
                <w:bCs/>
                <w:sz w:val="24"/>
              </w:rPr>
              <w:t>来源</w:t>
            </w:r>
          </w:p>
        </w:tc>
      </w:tr>
      <w:tr w:rsidR="00876AF0" w:rsidRPr="008169AD" w:rsidTr="0019638C">
        <w:trPr>
          <w:trHeight w:val="406"/>
        </w:trPr>
        <w:tc>
          <w:tcPr>
            <w:tcW w:w="2250" w:type="dxa"/>
            <w:vMerge w:val="restart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项目</w:t>
            </w:r>
            <w:r>
              <w:rPr>
                <w:rFonts w:ascii="宋体" w:hAnsi="宋体"/>
                <w:bCs/>
                <w:szCs w:val="21"/>
              </w:rPr>
              <w:t>1</w:t>
            </w:r>
            <w:r>
              <w:rPr>
                <w:rFonts w:ascii="宋体" w:hAnsi="宋体" w:hint="eastAsia"/>
                <w:bCs/>
                <w:szCs w:val="21"/>
              </w:rPr>
              <w:t>：</w:t>
            </w:r>
            <w:r>
              <w:rPr>
                <w:rFonts w:ascii="宋体" w:hAnsi="宋体"/>
                <w:bCs/>
                <w:szCs w:val="21"/>
              </w:rPr>
              <w:t xml:space="preserve"> </w:t>
            </w:r>
          </w:p>
        </w:tc>
        <w:tc>
          <w:tcPr>
            <w:tcW w:w="2424" w:type="dxa"/>
            <w:vAlign w:val="center"/>
          </w:tcPr>
          <w:p w:rsidR="00876AF0" w:rsidRPr="000C5083" w:rsidRDefault="00876AF0" w:rsidP="0019638C">
            <w:pPr>
              <w:pStyle w:val="a3"/>
              <w:ind w:firstLineChars="0" w:firstLine="0"/>
              <w:rPr>
                <w:rFonts w:ascii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任务</w:t>
            </w:r>
            <w:r>
              <w:rPr>
                <w:szCs w:val="21"/>
              </w:rPr>
              <w:t>1.1</w:t>
            </w:r>
            <w:r>
              <w:rPr>
                <w:rFonts w:hint="eastAsia"/>
                <w:szCs w:val="21"/>
              </w:rPr>
              <w:t>：</w:t>
            </w:r>
            <w:r w:rsidRPr="000C5083">
              <w:rPr>
                <w:rFonts w:ascii="宋体"/>
                <w:bCs/>
                <w:szCs w:val="21"/>
              </w:rPr>
              <w:t xml:space="preserve"> </w:t>
            </w:r>
          </w:p>
        </w:tc>
        <w:tc>
          <w:tcPr>
            <w:tcW w:w="75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</w:t>
            </w:r>
          </w:p>
        </w:tc>
        <w:tc>
          <w:tcPr>
            <w:tcW w:w="3333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570346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第#周、 周#、第##节</w:t>
            </w: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int="eastAsia"/>
                <w:bCs/>
                <w:szCs w:val="21"/>
              </w:rPr>
              <w:t>#号###</w:t>
            </w: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8169AD" w:rsidTr="0019638C">
        <w:trPr>
          <w:trHeight w:val="406"/>
        </w:trPr>
        <w:tc>
          <w:tcPr>
            <w:tcW w:w="2250" w:type="dxa"/>
            <w:vMerge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rPr>
                <w:rFonts w:ascii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任务</w:t>
            </w:r>
            <w:r>
              <w:rPr>
                <w:szCs w:val="21"/>
              </w:rPr>
              <w:t>1.</w:t>
            </w:r>
            <w:r>
              <w:rPr>
                <w:rFonts w:hint="eastAsia"/>
                <w:szCs w:val="21"/>
              </w:rPr>
              <w:t>2</w:t>
            </w:r>
            <w:r>
              <w:rPr>
                <w:rFonts w:hint="eastAsia"/>
                <w:szCs w:val="21"/>
              </w:rPr>
              <w:t>：</w:t>
            </w:r>
            <w:r w:rsidRPr="008169AD">
              <w:rPr>
                <w:rFonts w:ascii="宋体"/>
                <w:bCs/>
                <w:szCs w:val="21"/>
              </w:rPr>
              <w:t xml:space="preserve"> </w:t>
            </w:r>
          </w:p>
        </w:tc>
        <w:tc>
          <w:tcPr>
            <w:tcW w:w="75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2</w:t>
            </w:r>
          </w:p>
        </w:tc>
        <w:tc>
          <w:tcPr>
            <w:tcW w:w="3333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8169AD" w:rsidTr="0019638C">
        <w:trPr>
          <w:trHeight w:val="406"/>
        </w:trPr>
        <w:tc>
          <w:tcPr>
            <w:tcW w:w="2250" w:type="dxa"/>
            <w:vMerge w:val="restart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 w:hint="eastAsia"/>
                <w:bCs/>
                <w:szCs w:val="21"/>
              </w:rPr>
              <w:t>项目</w:t>
            </w:r>
            <w:r>
              <w:rPr>
                <w:rFonts w:ascii="宋体" w:hAnsi="宋体"/>
                <w:bCs/>
                <w:szCs w:val="21"/>
              </w:rPr>
              <w:t>2</w:t>
            </w:r>
            <w:r>
              <w:rPr>
                <w:rFonts w:ascii="宋体" w:hAnsi="宋体" w:hint="eastAsia"/>
                <w:bCs/>
                <w:szCs w:val="21"/>
              </w:rPr>
              <w:t>：</w:t>
            </w:r>
            <w:r w:rsidRPr="008169AD">
              <w:rPr>
                <w:rFonts w:ascii="宋体"/>
                <w:bCs/>
                <w:szCs w:val="21"/>
              </w:rPr>
              <w:t xml:space="preserve"> </w:t>
            </w:r>
          </w:p>
        </w:tc>
        <w:tc>
          <w:tcPr>
            <w:tcW w:w="242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rPr>
                <w:rFonts w:ascii="宋体"/>
                <w:bCs/>
                <w:szCs w:val="21"/>
              </w:rPr>
            </w:pPr>
            <w:r>
              <w:rPr>
                <w:rFonts w:hint="eastAsia"/>
                <w:szCs w:val="21"/>
              </w:rPr>
              <w:t>任务</w:t>
            </w:r>
            <w:r>
              <w:rPr>
                <w:szCs w:val="21"/>
              </w:rPr>
              <w:t>2.1</w:t>
            </w:r>
            <w:r>
              <w:rPr>
                <w:rFonts w:hint="eastAsia"/>
                <w:szCs w:val="21"/>
              </w:rPr>
              <w:t>：</w:t>
            </w:r>
            <w:r w:rsidRPr="008169AD">
              <w:rPr>
                <w:rFonts w:ascii="宋体"/>
                <w:bCs/>
                <w:szCs w:val="21"/>
              </w:rPr>
              <w:t xml:space="preserve"> </w:t>
            </w:r>
          </w:p>
        </w:tc>
        <w:tc>
          <w:tcPr>
            <w:tcW w:w="75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/>
                <w:bCs/>
                <w:szCs w:val="21"/>
              </w:rPr>
              <w:t>2</w:t>
            </w:r>
          </w:p>
        </w:tc>
        <w:tc>
          <w:tcPr>
            <w:tcW w:w="3333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8169AD" w:rsidTr="0019638C">
        <w:trPr>
          <w:trHeight w:val="406"/>
        </w:trPr>
        <w:tc>
          <w:tcPr>
            <w:tcW w:w="2250" w:type="dxa"/>
            <w:vMerge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876AF0" w:rsidRPr="00D77500" w:rsidRDefault="00876AF0" w:rsidP="0019638C">
            <w:pPr>
              <w:spacing w:line="400" w:lineRule="exact"/>
              <w:rPr>
                <w:rFonts w:ascii="宋体"/>
                <w:bCs/>
                <w:szCs w:val="21"/>
              </w:rPr>
            </w:pPr>
            <w:r w:rsidRPr="000E7B1A">
              <w:rPr>
                <w:rFonts w:hint="eastAsia"/>
                <w:szCs w:val="21"/>
              </w:rPr>
              <w:t>任务</w:t>
            </w:r>
            <w:r w:rsidRPr="000E7B1A">
              <w:rPr>
                <w:szCs w:val="21"/>
              </w:rPr>
              <w:t>2.2</w:t>
            </w:r>
            <w:r w:rsidRPr="000E7B1A">
              <w:rPr>
                <w:rFonts w:hint="eastAsia"/>
                <w:szCs w:val="21"/>
              </w:rPr>
              <w:t>：</w:t>
            </w:r>
            <w:r w:rsidRPr="00D77500">
              <w:rPr>
                <w:rFonts w:ascii="宋体"/>
                <w:bCs/>
                <w:szCs w:val="21"/>
              </w:rPr>
              <w:t xml:space="preserve"> </w:t>
            </w:r>
          </w:p>
        </w:tc>
        <w:tc>
          <w:tcPr>
            <w:tcW w:w="75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  <w:r>
              <w:rPr>
                <w:rFonts w:ascii="宋体" w:hAnsi="宋体"/>
                <w:bCs/>
                <w:szCs w:val="21"/>
              </w:rPr>
              <w:t>2</w:t>
            </w:r>
          </w:p>
        </w:tc>
        <w:tc>
          <w:tcPr>
            <w:tcW w:w="3333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8169AD" w:rsidTr="0019638C">
        <w:trPr>
          <w:trHeight w:val="406"/>
        </w:trPr>
        <w:tc>
          <w:tcPr>
            <w:tcW w:w="2250" w:type="dxa"/>
            <w:vMerge w:val="restart"/>
            <w:vAlign w:val="center"/>
          </w:tcPr>
          <w:p w:rsidR="00876AF0" w:rsidRPr="00D77500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876AF0" w:rsidRPr="00D77500" w:rsidRDefault="00876AF0" w:rsidP="0019638C">
            <w:pPr>
              <w:spacing w:line="400" w:lineRule="exact"/>
              <w:rPr>
                <w:rFonts w:ascii="宋体"/>
                <w:bCs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333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8169AD" w:rsidTr="0019638C">
        <w:trPr>
          <w:trHeight w:val="406"/>
        </w:trPr>
        <w:tc>
          <w:tcPr>
            <w:tcW w:w="2250" w:type="dxa"/>
            <w:vMerge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876AF0" w:rsidRPr="00D77500" w:rsidRDefault="00876AF0" w:rsidP="0019638C">
            <w:pPr>
              <w:spacing w:line="400" w:lineRule="exact"/>
              <w:rPr>
                <w:rFonts w:ascii="宋体"/>
                <w:bCs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333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8169AD" w:rsidTr="0019638C">
        <w:trPr>
          <w:trHeight w:val="406"/>
        </w:trPr>
        <w:tc>
          <w:tcPr>
            <w:tcW w:w="2250" w:type="dxa"/>
            <w:vMerge w:val="restart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876AF0" w:rsidRPr="00D77500" w:rsidRDefault="00876AF0" w:rsidP="0019638C">
            <w:pPr>
              <w:spacing w:line="400" w:lineRule="exact"/>
              <w:rPr>
                <w:rFonts w:ascii="宋体"/>
                <w:bCs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333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8169AD" w:rsidTr="0019638C">
        <w:trPr>
          <w:trHeight w:val="406"/>
        </w:trPr>
        <w:tc>
          <w:tcPr>
            <w:tcW w:w="2250" w:type="dxa"/>
            <w:vMerge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876AF0" w:rsidRPr="00D77500" w:rsidRDefault="00876AF0" w:rsidP="0019638C">
            <w:pPr>
              <w:spacing w:line="400" w:lineRule="exact"/>
              <w:rPr>
                <w:rFonts w:ascii="宋体"/>
                <w:bCs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333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8169AD" w:rsidTr="0019638C">
        <w:trPr>
          <w:trHeight w:val="406"/>
        </w:trPr>
        <w:tc>
          <w:tcPr>
            <w:tcW w:w="2250" w:type="dxa"/>
            <w:vMerge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876AF0" w:rsidRPr="00D77500" w:rsidRDefault="00876AF0" w:rsidP="0019638C">
            <w:pPr>
              <w:spacing w:line="400" w:lineRule="exact"/>
              <w:rPr>
                <w:rFonts w:ascii="宋体"/>
                <w:bCs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333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8169AD" w:rsidTr="0019638C">
        <w:trPr>
          <w:trHeight w:val="291"/>
        </w:trPr>
        <w:tc>
          <w:tcPr>
            <w:tcW w:w="2250" w:type="dxa"/>
            <w:vMerge/>
            <w:vAlign w:val="center"/>
          </w:tcPr>
          <w:p w:rsidR="00876AF0" w:rsidRPr="00D77500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242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757" w:type="dxa"/>
            <w:vAlign w:val="center"/>
          </w:tcPr>
          <w:p w:rsidR="00876AF0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3333" w:type="dxa"/>
            <w:vAlign w:val="center"/>
          </w:tcPr>
          <w:p w:rsidR="00876AF0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364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212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1101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  <w:tc>
          <w:tcPr>
            <w:tcW w:w="867" w:type="dxa"/>
            <w:vAlign w:val="center"/>
          </w:tcPr>
          <w:p w:rsidR="00876AF0" w:rsidRPr="008169AD" w:rsidRDefault="00876AF0" w:rsidP="0019638C">
            <w:pPr>
              <w:pStyle w:val="a3"/>
              <w:ind w:firstLineChars="0" w:firstLine="0"/>
              <w:jc w:val="center"/>
              <w:rPr>
                <w:rFonts w:ascii="宋体"/>
                <w:bCs/>
                <w:szCs w:val="21"/>
              </w:rPr>
            </w:pPr>
          </w:p>
        </w:tc>
      </w:tr>
      <w:tr w:rsidR="00876AF0" w:rsidRPr="00490C3F" w:rsidTr="0019638C">
        <w:trPr>
          <w:trHeight w:val="721"/>
        </w:trPr>
        <w:tc>
          <w:tcPr>
            <w:tcW w:w="14158" w:type="dxa"/>
            <w:gridSpan w:val="9"/>
          </w:tcPr>
          <w:p w:rsidR="00876AF0" w:rsidRPr="00490C3F" w:rsidRDefault="00876AF0" w:rsidP="0019638C">
            <w:pPr>
              <w:pStyle w:val="a3"/>
              <w:ind w:firstLineChars="0" w:firstLine="0"/>
              <w:rPr>
                <w:rFonts w:ascii="楷体" w:eastAsia="楷体" w:hAnsi="楷体"/>
                <w:bCs/>
                <w:sz w:val="24"/>
              </w:rPr>
            </w:pPr>
            <w:r w:rsidRPr="00490C3F">
              <w:rPr>
                <w:rFonts w:ascii="楷体" w:eastAsia="楷体" w:hAnsi="楷体" w:hint="eastAsia"/>
                <w:bCs/>
                <w:sz w:val="24"/>
              </w:rPr>
              <w:t>说明</w:t>
            </w:r>
            <w:r w:rsidRPr="00490C3F">
              <w:rPr>
                <w:rFonts w:ascii="楷体" w:eastAsia="楷体" w:hAnsi="楷体"/>
                <w:bCs/>
                <w:sz w:val="24"/>
              </w:rPr>
              <w:t>:1.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表格可根据实际需要进行增删；</w:t>
            </w:r>
            <w:r w:rsidRPr="00490C3F">
              <w:rPr>
                <w:rFonts w:ascii="楷体" w:eastAsia="楷体" w:hAnsi="楷体"/>
                <w:bCs/>
                <w:sz w:val="24"/>
              </w:rPr>
              <w:t>2.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请填写完整的</w:t>
            </w:r>
            <w:r>
              <w:rPr>
                <w:rFonts w:ascii="楷体" w:eastAsia="楷体" w:hAnsi="楷体" w:hint="eastAsia"/>
                <w:bCs/>
                <w:sz w:val="24"/>
              </w:rPr>
              <w:t>项目或</w:t>
            </w:r>
            <w:r w:rsidRPr="002959EC">
              <w:rPr>
                <w:rFonts w:ascii="楷体" w:eastAsia="楷体" w:hAnsi="楷体" w:hint="eastAsia"/>
                <w:bCs/>
                <w:sz w:val="24"/>
              </w:rPr>
              <w:t>模块</w:t>
            </w:r>
            <w:r>
              <w:rPr>
                <w:rFonts w:ascii="楷体" w:eastAsia="楷体" w:hAnsi="楷体" w:hint="eastAsia"/>
                <w:bCs/>
                <w:sz w:val="24"/>
              </w:rPr>
              <w:t>名称、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任务</w:t>
            </w:r>
            <w:r>
              <w:rPr>
                <w:rFonts w:ascii="楷体" w:eastAsia="楷体" w:hAnsi="楷体" w:hint="eastAsia"/>
                <w:bCs/>
                <w:sz w:val="24"/>
              </w:rPr>
              <w:t>或</w:t>
            </w:r>
            <w:r w:rsidRPr="002959EC">
              <w:rPr>
                <w:rFonts w:ascii="楷体" w:eastAsia="楷体" w:hAnsi="楷体" w:hint="eastAsia"/>
                <w:bCs/>
                <w:sz w:val="24"/>
              </w:rPr>
              <w:t>单元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名</w:t>
            </w:r>
            <w:r>
              <w:rPr>
                <w:rFonts w:ascii="楷体" w:eastAsia="楷体" w:hAnsi="楷体" w:hint="eastAsia"/>
                <w:bCs/>
                <w:sz w:val="24"/>
              </w:rPr>
              <w:t>称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；</w:t>
            </w:r>
            <w:r w:rsidRPr="00490C3F">
              <w:rPr>
                <w:rFonts w:ascii="楷体" w:eastAsia="楷体" w:hAnsi="楷体"/>
                <w:bCs/>
                <w:sz w:val="24"/>
              </w:rPr>
              <w:t>3.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请在教学形态</w:t>
            </w:r>
            <w:r>
              <w:rPr>
                <w:rFonts w:ascii="楷体" w:eastAsia="楷体" w:hAnsi="楷体" w:hint="eastAsia"/>
                <w:bCs/>
                <w:sz w:val="24"/>
              </w:rPr>
              <w:t>描述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栏中</w:t>
            </w:r>
            <w:r>
              <w:rPr>
                <w:rFonts w:ascii="楷体" w:eastAsia="楷体" w:hAnsi="楷体" w:hint="eastAsia"/>
                <w:bCs/>
                <w:sz w:val="24"/>
              </w:rPr>
              <w:t>详细说明混合式教学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形式</w:t>
            </w:r>
            <w:r>
              <w:rPr>
                <w:rFonts w:ascii="楷体" w:eastAsia="楷体" w:hAnsi="楷体" w:hint="eastAsia"/>
                <w:bCs/>
                <w:sz w:val="24"/>
              </w:rPr>
              <w:t>和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方法</w:t>
            </w:r>
            <w:r>
              <w:rPr>
                <w:rFonts w:ascii="楷体" w:eastAsia="楷体" w:hAnsi="楷体" w:hint="eastAsia"/>
                <w:bCs/>
                <w:sz w:val="24"/>
              </w:rPr>
              <w:t>，如翻转课堂，利用</w:t>
            </w:r>
            <w:proofErr w:type="gramStart"/>
            <w:r>
              <w:rPr>
                <w:rFonts w:ascii="楷体" w:eastAsia="楷体" w:hAnsi="楷体" w:hint="eastAsia"/>
                <w:bCs/>
                <w:sz w:val="24"/>
              </w:rPr>
              <w:t>微信开展</w:t>
            </w:r>
            <w:proofErr w:type="gramEnd"/>
            <w:r>
              <w:rPr>
                <w:rFonts w:ascii="楷体" w:eastAsia="楷体" w:hAnsi="楷体" w:hint="eastAsia"/>
                <w:bCs/>
                <w:sz w:val="24"/>
              </w:rPr>
              <w:t>教学等</w:t>
            </w:r>
            <w:r w:rsidRPr="00490C3F">
              <w:rPr>
                <w:rFonts w:ascii="楷体" w:eastAsia="楷体" w:hAnsi="楷体"/>
                <w:bCs/>
                <w:sz w:val="24"/>
              </w:rPr>
              <w:t>;4.</w:t>
            </w:r>
            <w:r>
              <w:rPr>
                <w:rFonts w:ascii="楷体" w:eastAsia="楷体" w:hAnsi="楷体" w:hint="eastAsia"/>
                <w:bCs/>
                <w:sz w:val="24"/>
              </w:rPr>
              <w:t>媒体资源栏目填写实施混合式教学需要的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媒体资源</w:t>
            </w:r>
            <w:r>
              <w:rPr>
                <w:rFonts w:ascii="楷体" w:eastAsia="楷体" w:hAnsi="楷体" w:hint="eastAsia"/>
                <w:bCs/>
                <w:sz w:val="24"/>
              </w:rPr>
              <w:t>，如微课、音视频、动画、仿真软件、试题库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等；</w:t>
            </w:r>
            <w:r w:rsidRPr="00490C3F">
              <w:rPr>
                <w:rFonts w:ascii="楷体" w:eastAsia="楷体" w:hAnsi="楷体"/>
                <w:bCs/>
                <w:sz w:val="24"/>
              </w:rPr>
              <w:t>5.</w:t>
            </w:r>
            <w:r w:rsidRPr="00490C3F">
              <w:rPr>
                <w:rFonts w:ascii="楷体" w:eastAsia="楷体" w:hAnsi="楷体" w:hint="eastAsia"/>
                <w:bCs/>
                <w:sz w:val="24"/>
              </w:rPr>
              <w:t>资源来源请注明原创还是引用。</w:t>
            </w:r>
          </w:p>
        </w:tc>
      </w:tr>
    </w:tbl>
    <w:p w:rsidR="00876AF0" w:rsidRPr="00876AF0" w:rsidRDefault="00876AF0"/>
    <w:sectPr w:rsidR="00876AF0" w:rsidRPr="00876AF0" w:rsidSect="00FB6D97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123AB" w:rsidRDefault="002123AB" w:rsidP="003B0011">
      <w:r>
        <w:separator/>
      </w:r>
    </w:p>
  </w:endnote>
  <w:endnote w:type="continuationSeparator" w:id="0">
    <w:p w:rsidR="002123AB" w:rsidRDefault="002123AB" w:rsidP="003B00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123AB" w:rsidRDefault="002123AB" w:rsidP="003B0011">
      <w:r>
        <w:separator/>
      </w:r>
    </w:p>
  </w:footnote>
  <w:footnote w:type="continuationSeparator" w:id="0">
    <w:p w:rsidR="002123AB" w:rsidRDefault="002123AB" w:rsidP="003B001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6D97"/>
    <w:rsid w:val="002123AB"/>
    <w:rsid w:val="003B0011"/>
    <w:rsid w:val="003E1BA0"/>
    <w:rsid w:val="00876AF0"/>
    <w:rsid w:val="008B4C84"/>
    <w:rsid w:val="009140FF"/>
    <w:rsid w:val="00A51F25"/>
    <w:rsid w:val="00AF4158"/>
    <w:rsid w:val="00B0405C"/>
    <w:rsid w:val="00C079FA"/>
    <w:rsid w:val="00FB6D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D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B6D9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B0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B001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0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B0011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B6D97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FB6D97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3B00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3B0011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3B001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3B0011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324</Characters>
  <Application>Microsoft Office Word</Application>
  <DocSecurity>4</DocSecurity>
  <Lines>2</Lines>
  <Paragraphs>1</Paragraphs>
  <ScaleCrop>false</ScaleCrop>
  <Company/>
  <LinksUpToDate>false</LinksUpToDate>
  <CharactersWithSpaces>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nbcc-rex</dc:creator>
  <cp:lastModifiedBy>xym</cp:lastModifiedBy>
  <cp:revision>2</cp:revision>
  <dcterms:created xsi:type="dcterms:W3CDTF">2016-03-22T02:37:00Z</dcterms:created>
  <dcterms:modified xsi:type="dcterms:W3CDTF">2016-03-22T02:37:00Z</dcterms:modified>
</cp:coreProperties>
</file>